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EB" w:rsidRPr="008243EB" w:rsidRDefault="008243EB" w:rsidP="008243EB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  <w:t>КОНСУЛЬТАЦИЯ ДЛЯ РОДИТЕЛЕЙ ПОДГОТОВИТЕЛЬНОЙ ГРУППЫ: «ИСТОРИЯ НОВОГОДНЕЙ ИГРУШКИ»</w:t>
      </w:r>
    </w:p>
    <w:p w:rsidR="008243EB" w:rsidRPr="008243EB" w:rsidRDefault="008243EB" w:rsidP="008243E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303133"/>
          <w:sz w:val="24"/>
          <w:szCs w:val="24"/>
          <w:lang w:eastAsia="ru-RU"/>
        </w:rPr>
        <w:lastRenderedPageBreak/>
        <w:drawing>
          <wp:inline distT="0" distB="0" distL="0" distR="0">
            <wp:extent cx="9753600" cy="6505575"/>
            <wp:effectExtent l="19050" t="0" r="0" b="0"/>
            <wp:docPr id="1" name="Рисунок 1" descr="https://782329.selcdn.ru/leonardo/uploadsForSiteId/6313/content/24d5d468-020b-4210-a8cf-c191578d6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82329.selcdn.ru/leonardo/uploadsForSiteId/6313/content/24d5d468-020b-4210-a8cf-c191578d639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3EB" w:rsidRPr="008243EB" w:rsidRDefault="008243EB" w:rsidP="008243E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lastRenderedPageBreak/>
        <w:t>История новогодней игрушки в России началась с 1700 года, когда Великий реформатор и первопроходец Петр Первый привез в страну из Европы обычай украшать елку. В каждом доме или во дворе в зимний период теперь должно было стоять хвойное дерево.</w:t>
      </w:r>
    </w:p>
    <w:p w:rsidR="008243EB" w:rsidRPr="008243EB" w:rsidRDefault="008243EB" w:rsidP="008243E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 Если говорить про современные новогодние игрушки, история появления их начинается в Германии.</w:t>
      </w:r>
    </w:p>
    <w:p w:rsidR="008243EB" w:rsidRPr="008243EB" w:rsidRDefault="008243EB" w:rsidP="008243E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Еще до начала 1800-х годов в качестве украшений использовались орехи, фрукты, конфеты, печенье.</w:t>
      </w:r>
    </w:p>
    <w:p w:rsidR="008243EB" w:rsidRPr="008243EB" w:rsidRDefault="008243EB" w:rsidP="008243E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 xml:space="preserve">Изготавливать стеклянные ёлочные игрушки  начали в небольшом немецком городе </w:t>
      </w:r>
      <w:proofErr w:type="spellStart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Лауша</w:t>
      </w:r>
      <w:proofErr w:type="spellEnd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. Здесь располагался старинный стеклодувный завод, где производились стаканы, бокалы, вазы, бусы и прочая хозяйственная утварь.</w:t>
      </w:r>
    </w:p>
    <w:p w:rsidR="008243EB" w:rsidRPr="008243EB" w:rsidRDefault="008243EB" w:rsidP="008243E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 xml:space="preserve">В 1848 году был изготовлен первый стеклянный шар – прототип современной елочной игрушки. А впоследствии, в 1867 году, в </w:t>
      </w:r>
      <w:proofErr w:type="spellStart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Лауше</w:t>
      </w:r>
      <w:proofErr w:type="spellEnd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 xml:space="preserve"> открылся современный для того времени газовый завод. При помощи газа стеклодувы могли выдувать шары с хрупкими, тончайшими стенками</w:t>
      </w:r>
      <w:proofErr w:type="gramStart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. </w:t>
      </w:r>
      <w:proofErr w:type="gramEnd"/>
    </w:p>
    <w:p w:rsidR="008243EB" w:rsidRPr="008243EB" w:rsidRDefault="008243EB" w:rsidP="00824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 xml:space="preserve">. В России первое производство стеклянных украшений было открыто </w:t>
      </w:r>
      <w:proofErr w:type="gramStart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в</w:t>
      </w:r>
      <w:proofErr w:type="gramEnd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 xml:space="preserve"> под городом Клином</w:t>
      </w:r>
    </w:p>
    <w:p w:rsidR="008243EB" w:rsidRPr="008243EB" w:rsidRDefault="008243EB" w:rsidP="00824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История возникновения новогодней игрушки для детей неизменно связана со сказочными персонажами: герои пушкинских детских произведений воплотились в образы новогодних игрушек уже в начале 19 века.</w:t>
      </w:r>
    </w:p>
    <w:p w:rsidR="008243EB" w:rsidRPr="008243EB" w:rsidRDefault="008243EB" w:rsidP="00824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 xml:space="preserve">На </w:t>
      </w:r>
      <w:proofErr w:type="spellStart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Клинской</w:t>
      </w:r>
      <w:proofErr w:type="spellEnd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 xml:space="preserve"> фабрике есть уникальный музей, в котором </w:t>
      </w:r>
      <w:proofErr w:type="gramStart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собраны</w:t>
      </w:r>
      <w:proofErr w:type="gramEnd"/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 xml:space="preserve"> более 3 тысяч украшений различных мастеров. Там собраны экземпляры, по которым можно проследить историю.</w:t>
      </w:r>
    </w:p>
    <w:p w:rsidR="008243EB" w:rsidRPr="008243EB" w:rsidRDefault="008243EB" w:rsidP="00824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8243EB">
        <w:rPr>
          <w:rFonts w:ascii="Arial" w:eastAsia="Times New Roman" w:hAnsi="Arial" w:cs="Arial"/>
          <w:i/>
          <w:iCs/>
          <w:color w:val="303133"/>
          <w:sz w:val="24"/>
          <w:szCs w:val="24"/>
          <w:lang w:eastAsia="ru-RU"/>
        </w:rPr>
        <w:t>Самый старый экспонат музея – стеклянная Снегурочка, ей уже более 100 лет</w:t>
      </w:r>
    </w:p>
    <w:p w:rsidR="00A01DAF" w:rsidRDefault="00A01DAF"/>
    <w:sectPr w:rsidR="00A01DAF" w:rsidSect="008243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79DB"/>
    <w:multiLevelType w:val="multilevel"/>
    <w:tmpl w:val="3E5A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43EB"/>
    <w:rsid w:val="008243EB"/>
    <w:rsid w:val="00A0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DAF"/>
  </w:style>
  <w:style w:type="paragraph" w:styleId="3">
    <w:name w:val="heading 3"/>
    <w:basedOn w:val="a"/>
    <w:link w:val="30"/>
    <w:uiPriority w:val="9"/>
    <w:qFormat/>
    <w:rsid w:val="008243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43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24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43E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2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2023-01-22T11:27:00Z</dcterms:created>
  <dcterms:modified xsi:type="dcterms:W3CDTF">2023-01-22T11:28:00Z</dcterms:modified>
</cp:coreProperties>
</file>